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6FB8" w:rsidRDefault="00AA6FB8" w:rsidP="004F612D">
      <w:pPr>
        <w:ind w:right="-3"/>
        <w:rPr>
          <w:noProof/>
        </w:rPr>
      </w:pPr>
      <w:r>
        <w:rPr>
          <w:noProof/>
        </w:rPr>
        <w:drawing>
          <wp:inline distT="0" distB="0" distL="0" distR="0">
            <wp:extent cx="7553325" cy="1000379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年度的开放课题结题通知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675" cy="1001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B9B" w:rsidRDefault="00411B9B" w:rsidP="004F612D">
      <w:pPr>
        <w:ind w:right="-3"/>
        <w:rPr>
          <w:rFonts w:ascii="仿宋" w:eastAsia="仿宋" w:hAnsi="仿宋"/>
          <w:sz w:val="28"/>
          <w:szCs w:val="28"/>
        </w:rPr>
        <w:sectPr w:rsidR="00411B9B" w:rsidSect="00AA6FB8">
          <w:headerReference w:type="default" r:id="rId8"/>
          <w:footerReference w:type="even" r:id="rId9"/>
          <w:footerReference w:type="default" r:id="rId10"/>
          <w:pgSz w:w="11906" w:h="16838"/>
          <w:pgMar w:top="0" w:right="0" w:bottom="142" w:left="0" w:header="851" w:footer="779" w:gutter="0"/>
          <w:cols w:space="720"/>
          <w:docGrid w:type="lines" w:linePitch="579"/>
        </w:sectPr>
      </w:pPr>
    </w:p>
    <w:p w:rsidR="002E61B4" w:rsidRPr="004F612D" w:rsidRDefault="002E61B4" w:rsidP="004F612D">
      <w:pPr>
        <w:ind w:right="-3"/>
        <w:rPr>
          <w:rFonts w:ascii="仿宋" w:eastAsia="仿宋" w:hAnsi="仿宋"/>
          <w:sz w:val="28"/>
          <w:szCs w:val="28"/>
        </w:rPr>
      </w:pPr>
      <w:r w:rsidRPr="004F612D">
        <w:rPr>
          <w:rFonts w:ascii="仿宋" w:eastAsia="仿宋" w:hAnsi="仿宋" w:hint="eastAsia"/>
          <w:sz w:val="28"/>
          <w:szCs w:val="28"/>
        </w:rPr>
        <w:lastRenderedPageBreak/>
        <w:t>附件：</w:t>
      </w:r>
      <w:r w:rsidR="00E0221E">
        <w:rPr>
          <w:rFonts w:ascii="仿宋" w:eastAsia="仿宋" w:hAnsi="仿宋" w:hint="eastAsia"/>
          <w:sz w:val="28"/>
          <w:szCs w:val="28"/>
        </w:rPr>
        <w:t>201</w:t>
      </w:r>
      <w:r w:rsidR="000E76B9">
        <w:rPr>
          <w:rFonts w:ascii="仿宋" w:eastAsia="仿宋" w:hAnsi="仿宋" w:hint="eastAsia"/>
          <w:sz w:val="28"/>
          <w:szCs w:val="28"/>
        </w:rPr>
        <w:t>5</w:t>
      </w:r>
      <w:r w:rsidRPr="004F612D">
        <w:rPr>
          <w:rFonts w:ascii="仿宋" w:eastAsia="仿宋" w:hAnsi="仿宋" w:hint="eastAsia"/>
          <w:sz w:val="28"/>
          <w:szCs w:val="28"/>
        </w:rPr>
        <w:t>年“无线宽带通信与传感网技术”教育部重点实验室开放基金课题</w:t>
      </w:r>
      <w:r w:rsidR="00502E0F">
        <w:rPr>
          <w:rFonts w:ascii="仿宋" w:eastAsia="仿宋" w:hAnsi="仿宋" w:hint="eastAsia"/>
          <w:sz w:val="28"/>
          <w:szCs w:val="28"/>
        </w:rPr>
        <w:t>验收</w:t>
      </w:r>
      <w:r w:rsidR="003273BD">
        <w:rPr>
          <w:rFonts w:ascii="仿宋" w:eastAsia="仿宋" w:hAnsi="仿宋" w:hint="eastAsia"/>
          <w:sz w:val="28"/>
          <w:szCs w:val="28"/>
        </w:rPr>
        <w:t>结果</w:t>
      </w:r>
      <w:r w:rsidR="00E0221E">
        <w:rPr>
          <w:rFonts w:ascii="仿宋" w:eastAsia="仿宋" w:hAnsi="仿宋" w:hint="eastAsia"/>
          <w:sz w:val="28"/>
          <w:szCs w:val="28"/>
        </w:rPr>
        <w:t>汇总表</w:t>
      </w:r>
    </w:p>
    <w:p w:rsidR="00E0221E" w:rsidRPr="004F612D" w:rsidRDefault="00E0221E" w:rsidP="00411B9B">
      <w:pPr>
        <w:tabs>
          <w:tab w:val="left" w:pos="3261"/>
        </w:tabs>
        <w:ind w:rightChars="43" w:right="138" w:firstLineChars="2303" w:firstLine="5527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经费单位：万元</w:t>
      </w:r>
    </w:p>
    <w:tbl>
      <w:tblPr>
        <w:tblStyle w:val="aa"/>
        <w:tblW w:w="14879" w:type="dxa"/>
        <w:jc w:val="center"/>
        <w:tblLook w:val="01E0" w:firstRow="1" w:lastRow="1" w:firstColumn="1" w:lastColumn="1" w:noHBand="0" w:noVBand="0"/>
      </w:tblPr>
      <w:tblGrid>
        <w:gridCol w:w="1555"/>
        <w:gridCol w:w="5386"/>
        <w:gridCol w:w="2126"/>
        <w:gridCol w:w="1058"/>
        <w:gridCol w:w="2486"/>
        <w:gridCol w:w="1276"/>
        <w:gridCol w:w="992"/>
      </w:tblGrid>
      <w:tr w:rsidR="0019067F" w:rsidRPr="007C4443" w:rsidTr="00284FCF">
        <w:trPr>
          <w:trHeight w:val="671"/>
          <w:jc w:val="center"/>
        </w:trPr>
        <w:tc>
          <w:tcPr>
            <w:tcW w:w="1555" w:type="dxa"/>
            <w:vAlign w:val="center"/>
          </w:tcPr>
          <w:p w:rsidR="0019067F" w:rsidRPr="007C4443" w:rsidRDefault="0019067F" w:rsidP="0019067F">
            <w:pPr>
              <w:ind w:leftChars="-3" w:hangingChars="4" w:hanging="1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4443">
              <w:rPr>
                <w:rFonts w:ascii="仿宋" w:eastAsia="仿宋" w:hAnsi="仿宋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5386" w:type="dxa"/>
            <w:vAlign w:val="center"/>
          </w:tcPr>
          <w:p w:rsidR="0019067F" w:rsidRPr="007C4443" w:rsidRDefault="0019067F" w:rsidP="0019067F">
            <w:pPr>
              <w:ind w:leftChars="-3" w:hangingChars="4" w:hanging="1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4443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126" w:type="dxa"/>
            <w:vAlign w:val="center"/>
          </w:tcPr>
          <w:p w:rsidR="0019067F" w:rsidRPr="007C4443" w:rsidRDefault="0019067F" w:rsidP="0019067F">
            <w:pPr>
              <w:ind w:leftChars="-3" w:hangingChars="4" w:hanging="1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4443">
              <w:rPr>
                <w:rFonts w:ascii="仿宋" w:eastAsia="仿宋" w:hAnsi="仿宋" w:hint="eastAsia"/>
                <w:b/>
                <w:sz w:val="24"/>
                <w:szCs w:val="24"/>
              </w:rPr>
              <w:t>承担单位</w:t>
            </w:r>
          </w:p>
        </w:tc>
        <w:tc>
          <w:tcPr>
            <w:tcW w:w="1058" w:type="dxa"/>
            <w:vAlign w:val="center"/>
          </w:tcPr>
          <w:p w:rsidR="0019067F" w:rsidRPr="007C4443" w:rsidRDefault="0019067F" w:rsidP="0019067F">
            <w:pPr>
              <w:ind w:leftChars="-3" w:hangingChars="4" w:hanging="1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4443"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486" w:type="dxa"/>
            <w:vAlign w:val="center"/>
          </w:tcPr>
          <w:p w:rsidR="0019067F" w:rsidRPr="007C4443" w:rsidRDefault="0019067F" w:rsidP="0019067F">
            <w:pPr>
              <w:ind w:leftChars="-3" w:hangingChars="4" w:hanging="1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4443">
              <w:rPr>
                <w:rFonts w:ascii="仿宋" w:eastAsia="仿宋" w:hAnsi="仿宋" w:hint="eastAsia"/>
                <w:b/>
                <w:sz w:val="24"/>
                <w:szCs w:val="24"/>
              </w:rPr>
              <w:t>起止日期</w:t>
            </w:r>
          </w:p>
        </w:tc>
        <w:tc>
          <w:tcPr>
            <w:tcW w:w="1276" w:type="dxa"/>
            <w:vAlign w:val="center"/>
          </w:tcPr>
          <w:p w:rsidR="0019067F" w:rsidRPr="007C4443" w:rsidRDefault="0019067F" w:rsidP="0019067F">
            <w:pPr>
              <w:ind w:leftChars="-3" w:hangingChars="4" w:hanging="1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验收结果</w:t>
            </w:r>
          </w:p>
        </w:tc>
        <w:tc>
          <w:tcPr>
            <w:tcW w:w="992" w:type="dxa"/>
            <w:vAlign w:val="center"/>
          </w:tcPr>
          <w:p w:rsidR="0019067F" w:rsidRPr="007C4443" w:rsidRDefault="0019067F" w:rsidP="0019067F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尾款</w:t>
            </w:r>
          </w:p>
        </w:tc>
      </w:tr>
      <w:tr w:rsidR="0019067F" w:rsidTr="00284FCF">
        <w:trPr>
          <w:trHeight w:val="567"/>
          <w:jc w:val="center"/>
        </w:trPr>
        <w:tc>
          <w:tcPr>
            <w:tcW w:w="1555" w:type="dxa"/>
            <w:vAlign w:val="center"/>
          </w:tcPr>
          <w:p w:rsidR="0019067F" w:rsidRDefault="0019067F" w:rsidP="0019067F">
            <w:pPr>
              <w:ind w:leftChars="-3" w:hangingChars="4" w:hanging="1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NYKL201501</w:t>
            </w:r>
          </w:p>
        </w:tc>
        <w:tc>
          <w:tcPr>
            <w:tcW w:w="5386" w:type="dxa"/>
            <w:vAlign w:val="center"/>
          </w:tcPr>
          <w:p w:rsidR="0019067F" w:rsidRPr="002C5436" w:rsidRDefault="0019067F" w:rsidP="0019067F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91B1D">
              <w:rPr>
                <w:rFonts w:ascii="仿宋" w:eastAsia="仿宋" w:hAnsi="仿宋" w:hint="eastAsia"/>
                <w:sz w:val="24"/>
                <w:szCs w:val="24"/>
              </w:rPr>
              <w:t>中继网络</w:t>
            </w:r>
            <w:proofErr w:type="gramStart"/>
            <w:r w:rsidRPr="00291B1D">
              <w:rPr>
                <w:rFonts w:ascii="仿宋" w:eastAsia="仿宋" w:hAnsi="仿宋" w:hint="eastAsia"/>
                <w:sz w:val="24"/>
                <w:szCs w:val="24"/>
              </w:rPr>
              <w:t>无线携能通信</w:t>
            </w:r>
            <w:proofErr w:type="gramEnd"/>
            <w:r w:rsidRPr="00291B1D">
              <w:rPr>
                <w:rFonts w:ascii="仿宋" w:eastAsia="仿宋" w:hAnsi="仿宋" w:hint="eastAsia"/>
                <w:sz w:val="24"/>
                <w:szCs w:val="24"/>
              </w:rPr>
              <w:t>研究</w:t>
            </w:r>
          </w:p>
        </w:tc>
        <w:tc>
          <w:tcPr>
            <w:tcW w:w="2126" w:type="dxa"/>
            <w:vAlign w:val="center"/>
          </w:tcPr>
          <w:p w:rsidR="0019067F" w:rsidRDefault="0019067F" w:rsidP="0019067F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华南理工大学</w:t>
            </w:r>
          </w:p>
        </w:tc>
        <w:tc>
          <w:tcPr>
            <w:tcW w:w="1058" w:type="dxa"/>
            <w:vAlign w:val="center"/>
          </w:tcPr>
          <w:p w:rsidR="0019067F" w:rsidRDefault="0019067F" w:rsidP="0019067F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  元</w:t>
            </w:r>
          </w:p>
        </w:tc>
        <w:tc>
          <w:tcPr>
            <w:tcW w:w="2486" w:type="dxa"/>
            <w:vAlign w:val="center"/>
          </w:tcPr>
          <w:p w:rsidR="0019067F" w:rsidRDefault="0019067F" w:rsidP="009C5C21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2015.9.1-2017.8.31</w:t>
            </w:r>
          </w:p>
        </w:tc>
        <w:tc>
          <w:tcPr>
            <w:tcW w:w="1276" w:type="dxa"/>
            <w:vAlign w:val="center"/>
          </w:tcPr>
          <w:p w:rsidR="0019067F" w:rsidRDefault="0019067F" w:rsidP="0019067F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同意结题</w:t>
            </w:r>
          </w:p>
        </w:tc>
        <w:tc>
          <w:tcPr>
            <w:tcW w:w="992" w:type="dxa"/>
            <w:vAlign w:val="center"/>
          </w:tcPr>
          <w:p w:rsidR="0019067F" w:rsidRDefault="0019067F" w:rsidP="0019067F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1.5</w:t>
            </w:r>
          </w:p>
        </w:tc>
      </w:tr>
      <w:tr w:rsidR="0019067F" w:rsidTr="00284FCF">
        <w:trPr>
          <w:trHeight w:val="567"/>
          <w:jc w:val="center"/>
        </w:trPr>
        <w:tc>
          <w:tcPr>
            <w:tcW w:w="1555" w:type="dxa"/>
            <w:vAlign w:val="center"/>
          </w:tcPr>
          <w:p w:rsidR="0019067F" w:rsidRDefault="0019067F" w:rsidP="0019067F">
            <w:pPr>
              <w:ind w:leftChars="-3" w:hangingChars="4" w:hanging="1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NYKL201502</w:t>
            </w:r>
          </w:p>
        </w:tc>
        <w:tc>
          <w:tcPr>
            <w:tcW w:w="5386" w:type="dxa"/>
            <w:vAlign w:val="center"/>
          </w:tcPr>
          <w:p w:rsidR="0019067F" w:rsidRPr="00945A0D" w:rsidRDefault="0019067F" w:rsidP="0019067F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1214EE">
              <w:rPr>
                <w:rFonts w:ascii="仿宋" w:eastAsia="仿宋" w:hAnsi="仿宋" w:hint="eastAsia"/>
                <w:sz w:val="24"/>
                <w:szCs w:val="24"/>
              </w:rPr>
              <w:t>绿色无线传感器网络新型协议设计与高能效传输方案优化</w:t>
            </w:r>
          </w:p>
        </w:tc>
        <w:tc>
          <w:tcPr>
            <w:tcW w:w="2126" w:type="dxa"/>
            <w:vAlign w:val="center"/>
          </w:tcPr>
          <w:p w:rsidR="0019067F" w:rsidRDefault="0019067F" w:rsidP="0019067F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东南大学</w:t>
            </w:r>
          </w:p>
        </w:tc>
        <w:tc>
          <w:tcPr>
            <w:tcW w:w="1058" w:type="dxa"/>
            <w:vAlign w:val="center"/>
          </w:tcPr>
          <w:p w:rsidR="0019067F" w:rsidRDefault="0019067F" w:rsidP="0019067F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李春国</w:t>
            </w:r>
          </w:p>
        </w:tc>
        <w:tc>
          <w:tcPr>
            <w:tcW w:w="2486" w:type="dxa"/>
            <w:vAlign w:val="center"/>
          </w:tcPr>
          <w:p w:rsidR="0019067F" w:rsidRDefault="0019067F" w:rsidP="009C5C21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2015.9.1-2017.8.31</w:t>
            </w:r>
          </w:p>
        </w:tc>
        <w:tc>
          <w:tcPr>
            <w:tcW w:w="1276" w:type="dxa"/>
            <w:vAlign w:val="center"/>
          </w:tcPr>
          <w:p w:rsidR="0019067F" w:rsidRDefault="0019067F" w:rsidP="0019067F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同意结题</w:t>
            </w:r>
          </w:p>
        </w:tc>
        <w:tc>
          <w:tcPr>
            <w:tcW w:w="992" w:type="dxa"/>
            <w:vAlign w:val="center"/>
          </w:tcPr>
          <w:p w:rsidR="0019067F" w:rsidRDefault="0019067F" w:rsidP="0019067F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1.5</w:t>
            </w:r>
          </w:p>
        </w:tc>
      </w:tr>
      <w:tr w:rsidR="0019067F" w:rsidTr="00284FCF">
        <w:trPr>
          <w:trHeight w:val="567"/>
          <w:jc w:val="center"/>
        </w:trPr>
        <w:tc>
          <w:tcPr>
            <w:tcW w:w="1555" w:type="dxa"/>
            <w:vAlign w:val="center"/>
          </w:tcPr>
          <w:p w:rsidR="0019067F" w:rsidRDefault="0019067F" w:rsidP="0019067F">
            <w:pPr>
              <w:ind w:leftChars="-3" w:hangingChars="4" w:hanging="1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NYKL201503</w:t>
            </w:r>
          </w:p>
        </w:tc>
        <w:tc>
          <w:tcPr>
            <w:tcW w:w="5386" w:type="dxa"/>
            <w:vAlign w:val="center"/>
          </w:tcPr>
          <w:p w:rsidR="0019067F" w:rsidRDefault="0019067F" w:rsidP="0019067F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945A0D">
              <w:rPr>
                <w:rFonts w:ascii="仿宋" w:eastAsia="仿宋" w:hAnsi="仿宋" w:hint="eastAsia"/>
                <w:sz w:val="24"/>
                <w:szCs w:val="24"/>
              </w:rPr>
              <w:t>空间调制编解码技术研究</w:t>
            </w:r>
          </w:p>
        </w:tc>
        <w:tc>
          <w:tcPr>
            <w:tcW w:w="2126" w:type="dxa"/>
            <w:vAlign w:val="center"/>
          </w:tcPr>
          <w:p w:rsidR="0019067F" w:rsidRDefault="0019067F" w:rsidP="0019067F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华南理工大学</w:t>
            </w:r>
          </w:p>
        </w:tc>
        <w:tc>
          <w:tcPr>
            <w:tcW w:w="1058" w:type="dxa"/>
            <w:vAlign w:val="center"/>
          </w:tcPr>
          <w:p w:rsidR="0019067F" w:rsidRDefault="0019067F" w:rsidP="0019067F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丁跃华</w:t>
            </w:r>
            <w:proofErr w:type="gramEnd"/>
          </w:p>
        </w:tc>
        <w:tc>
          <w:tcPr>
            <w:tcW w:w="2486" w:type="dxa"/>
            <w:vAlign w:val="center"/>
          </w:tcPr>
          <w:p w:rsidR="0019067F" w:rsidRDefault="0019067F" w:rsidP="009C5C21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2015.9.1-2017.8.31</w:t>
            </w:r>
          </w:p>
        </w:tc>
        <w:tc>
          <w:tcPr>
            <w:tcW w:w="1276" w:type="dxa"/>
          </w:tcPr>
          <w:p w:rsidR="0019067F" w:rsidRDefault="0019067F" w:rsidP="0019067F">
            <w:pPr>
              <w:jc w:val="center"/>
            </w:pPr>
            <w:r w:rsidRPr="0090343E">
              <w:rPr>
                <w:rFonts w:ascii="仿宋" w:eastAsia="仿宋" w:hAnsi="仿宋" w:hint="eastAsia"/>
                <w:sz w:val="24"/>
                <w:szCs w:val="24"/>
              </w:rPr>
              <w:t>同意结题</w:t>
            </w:r>
          </w:p>
        </w:tc>
        <w:tc>
          <w:tcPr>
            <w:tcW w:w="992" w:type="dxa"/>
          </w:tcPr>
          <w:p w:rsidR="0019067F" w:rsidRDefault="0019067F" w:rsidP="0019067F">
            <w:pPr>
              <w:jc w:val="center"/>
            </w:pPr>
            <w:r w:rsidRPr="00E631DF">
              <w:rPr>
                <w:rFonts w:ascii="仿宋" w:eastAsia="仿宋" w:hAnsi="仿宋" w:hint="eastAsia"/>
                <w:sz w:val="24"/>
                <w:szCs w:val="24"/>
              </w:rPr>
              <w:t>1.5</w:t>
            </w:r>
          </w:p>
        </w:tc>
      </w:tr>
      <w:tr w:rsidR="0019067F" w:rsidTr="00284FCF">
        <w:trPr>
          <w:trHeight w:val="567"/>
          <w:jc w:val="center"/>
        </w:trPr>
        <w:tc>
          <w:tcPr>
            <w:tcW w:w="1555" w:type="dxa"/>
            <w:vAlign w:val="center"/>
          </w:tcPr>
          <w:p w:rsidR="0019067F" w:rsidRDefault="0019067F" w:rsidP="0019067F">
            <w:pPr>
              <w:ind w:leftChars="-3" w:hangingChars="4" w:hanging="1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NYKL201504</w:t>
            </w:r>
          </w:p>
        </w:tc>
        <w:tc>
          <w:tcPr>
            <w:tcW w:w="5386" w:type="dxa"/>
            <w:vAlign w:val="center"/>
          </w:tcPr>
          <w:p w:rsidR="0019067F" w:rsidRPr="00EE4258" w:rsidRDefault="0019067F" w:rsidP="0019067F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945A0D">
              <w:rPr>
                <w:rFonts w:ascii="仿宋" w:eastAsia="仿宋" w:hAnsi="仿宋" w:hint="eastAsia"/>
                <w:sz w:val="24"/>
                <w:szCs w:val="24"/>
              </w:rPr>
              <w:t>面向物联网感知大数据的高效获取技术研究</w:t>
            </w:r>
          </w:p>
        </w:tc>
        <w:tc>
          <w:tcPr>
            <w:tcW w:w="2126" w:type="dxa"/>
            <w:vAlign w:val="center"/>
          </w:tcPr>
          <w:p w:rsidR="0019067F" w:rsidRDefault="0019067F" w:rsidP="0019067F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945A0D">
              <w:rPr>
                <w:rFonts w:ascii="仿宋" w:eastAsia="仿宋" w:hAnsi="仿宋" w:hint="eastAsia"/>
                <w:sz w:val="24"/>
                <w:szCs w:val="24"/>
              </w:rPr>
              <w:t>武汉理工大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</w:tc>
        <w:tc>
          <w:tcPr>
            <w:tcW w:w="1058" w:type="dxa"/>
            <w:vAlign w:val="center"/>
          </w:tcPr>
          <w:p w:rsidR="0019067F" w:rsidRDefault="0019067F" w:rsidP="0019067F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李春林</w:t>
            </w:r>
          </w:p>
        </w:tc>
        <w:tc>
          <w:tcPr>
            <w:tcW w:w="2486" w:type="dxa"/>
            <w:vAlign w:val="center"/>
          </w:tcPr>
          <w:p w:rsidR="0019067F" w:rsidRDefault="0019067F" w:rsidP="009C5C21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2015.9.1-2017.8.31</w:t>
            </w:r>
          </w:p>
        </w:tc>
        <w:tc>
          <w:tcPr>
            <w:tcW w:w="1276" w:type="dxa"/>
          </w:tcPr>
          <w:p w:rsidR="0019067F" w:rsidRDefault="0019067F" w:rsidP="0019067F">
            <w:pPr>
              <w:jc w:val="center"/>
            </w:pPr>
            <w:r w:rsidRPr="0090343E">
              <w:rPr>
                <w:rFonts w:ascii="仿宋" w:eastAsia="仿宋" w:hAnsi="仿宋" w:hint="eastAsia"/>
                <w:sz w:val="24"/>
                <w:szCs w:val="24"/>
              </w:rPr>
              <w:t>同意结题</w:t>
            </w:r>
          </w:p>
        </w:tc>
        <w:tc>
          <w:tcPr>
            <w:tcW w:w="992" w:type="dxa"/>
          </w:tcPr>
          <w:p w:rsidR="0019067F" w:rsidRDefault="0019067F" w:rsidP="0019067F">
            <w:pPr>
              <w:jc w:val="center"/>
            </w:pPr>
            <w:r w:rsidRPr="00E631DF">
              <w:rPr>
                <w:rFonts w:ascii="仿宋" w:eastAsia="仿宋" w:hAnsi="仿宋" w:hint="eastAsia"/>
                <w:sz w:val="24"/>
                <w:szCs w:val="24"/>
              </w:rPr>
              <w:t>1.5</w:t>
            </w:r>
          </w:p>
        </w:tc>
      </w:tr>
      <w:tr w:rsidR="009C5C21" w:rsidTr="00411B9B">
        <w:trPr>
          <w:trHeight w:val="567"/>
          <w:jc w:val="center"/>
        </w:trPr>
        <w:tc>
          <w:tcPr>
            <w:tcW w:w="1555" w:type="dxa"/>
            <w:vAlign w:val="center"/>
          </w:tcPr>
          <w:p w:rsidR="009C5C21" w:rsidRDefault="009C5C21" w:rsidP="009C5C21">
            <w:pPr>
              <w:ind w:leftChars="-3" w:hangingChars="4" w:hanging="1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NYKL201505</w:t>
            </w:r>
          </w:p>
        </w:tc>
        <w:tc>
          <w:tcPr>
            <w:tcW w:w="5386" w:type="dxa"/>
            <w:vAlign w:val="center"/>
          </w:tcPr>
          <w:p w:rsidR="009C5C21" w:rsidRPr="00EE4258" w:rsidRDefault="009C5C21" w:rsidP="009C5C21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945A0D">
              <w:rPr>
                <w:rFonts w:ascii="仿宋" w:eastAsia="仿宋" w:hAnsi="仿宋" w:hint="eastAsia"/>
                <w:sz w:val="24"/>
                <w:szCs w:val="24"/>
              </w:rPr>
              <w:t>认知无线网络中基于协作分集的物理层安全技术及优化策略研究</w:t>
            </w:r>
          </w:p>
        </w:tc>
        <w:tc>
          <w:tcPr>
            <w:tcW w:w="2126" w:type="dxa"/>
            <w:vAlign w:val="center"/>
          </w:tcPr>
          <w:p w:rsidR="009C5C21" w:rsidRDefault="009C5C21" w:rsidP="009C5C21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南京工业大学</w:t>
            </w:r>
          </w:p>
        </w:tc>
        <w:tc>
          <w:tcPr>
            <w:tcW w:w="1058" w:type="dxa"/>
            <w:vAlign w:val="center"/>
          </w:tcPr>
          <w:p w:rsidR="009C5C21" w:rsidRDefault="009C5C21" w:rsidP="009C5C21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褚御芝</w:t>
            </w:r>
            <w:proofErr w:type="gramEnd"/>
          </w:p>
        </w:tc>
        <w:tc>
          <w:tcPr>
            <w:tcW w:w="2486" w:type="dxa"/>
            <w:vAlign w:val="center"/>
          </w:tcPr>
          <w:p w:rsidR="009C5C21" w:rsidRDefault="009C5C21" w:rsidP="009C5C21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2015.9.1-2017.8.31</w:t>
            </w:r>
          </w:p>
        </w:tc>
        <w:tc>
          <w:tcPr>
            <w:tcW w:w="1276" w:type="dxa"/>
            <w:vAlign w:val="center"/>
          </w:tcPr>
          <w:p w:rsidR="009C5C21" w:rsidRDefault="009C5C21" w:rsidP="009C5C21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同意延期</w:t>
            </w:r>
          </w:p>
        </w:tc>
        <w:tc>
          <w:tcPr>
            <w:tcW w:w="992" w:type="dxa"/>
            <w:vAlign w:val="center"/>
          </w:tcPr>
          <w:p w:rsidR="009C5C21" w:rsidRDefault="009C5C21" w:rsidP="009C5C21">
            <w:pPr>
              <w:jc w:val="center"/>
            </w:pPr>
            <w:r>
              <w:rPr>
                <w:rFonts w:ascii="仿宋" w:eastAsia="仿宋" w:hAnsi="仿宋" w:hint="eastAsia"/>
                <w:sz w:val="24"/>
                <w:szCs w:val="24"/>
              </w:rPr>
              <w:t>暂缓</w:t>
            </w:r>
          </w:p>
        </w:tc>
      </w:tr>
      <w:tr w:rsidR="0019067F" w:rsidTr="00284FCF">
        <w:trPr>
          <w:trHeight w:val="567"/>
          <w:jc w:val="center"/>
        </w:trPr>
        <w:tc>
          <w:tcPr>
            <w:tcW w:w="1555" w:type="dxa"/>
            <w:vAlign w:val="center"/>
          </w:tcPr>
          <w:p w:rsidR="0019067F" w:rsidRDefault="0019067F" w:rsidP="0019067F">
            <w:pPr>
              <w:ind w:leftChars="-3" w:hangingChars="4" w:hanging="1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NYKL201506</w:t>
            </w:r>
          </w:p>
        </w:tc>
        <w:tc>
          <w:tcPr>
            <w:tcW w:w="5386" w:type="dxa"/>
            <w:vAlign w:val="center"/>
          </w:tcPr>
          <w:p w:rsidR="0019067F" w:rsidRDefault="0019067F" w:rsidP="0019067F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146AC6">
              <w:rPr>
                <w:rFonts w:ascii="仿宋" w:eastAsia="仿宋" w:hAnsi="仿宋" w:hint="eastAsia"/>
                <w:sz w:val="24"/>
                <w:szCs w:val="24"/>
              </w:rPr>
              <w:t>蜂窝网络中面向小区边缘用户体验的无线资源管理研究</w:t>
            </w:r>
          </w:p>
        </w:tc>
        <w:tc>
          <w:tcPr>
            <w:tcW w:w="2126" w:type="dxa"/>
            <w:vAlign w:val="center"/>
          </w:tcPr>
          <w:p w:rsidR="0019067F" w:rsidRPr="00CE0BBF" w:rsidRDefault="0019067F" w:rsidP="0019067F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解放军理工大学</w:t>
            </w:r>
          </w:p>
        </w:tc>
        <w:tc>
          <w:tcPr>
            <w:tcW w:w="1058" w:type="dxa"/>
            <w:vAlign w:val="center"/>
          </w:tcPr>
          <w:p w:rsidR="0019067F" w:rsidRDefault="0019067F" w:rsidP="0019067F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杨文东</w:t>
            </w:r>
          </w:p>
        </w:tc>
        <w:tc>
          <w:tcPr>
            <w:tcW w:w="2486" w:type="dxa"/>
            <w:vAlign w:val="center"/>
          </w:tcPr>
          <w:p w:rsidR="0019067F" w:rsidRDefault="0019067F" w:rsidP="009C5C21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2015.9.1-2017.8.31</w:t>
            </w:r>
          </w:p>
        </w:tc>
        <w:tc>
          <w:tcPr>
            <w:tcW w:w="1276" w:type="dxa"/>
            <w:vAlign w:val="center"/>
          </w:tcPr>
          <w:p w:rsidR="0019067F" w:rsidRDefault="0019067F" w:rsidP="0019067F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同意结题</w:t>
            </w:r>
          </w:p>
        </w:tc>
        <w:tc>
          <w:tcPr>
            <w:tcW w:w="992" w:type="dxa"/>
            <w:vAlign w:val="center"/>
          </w:tcPr>
          <w:p w:rsidR="0019067F" w:rsidRDefault="0019067F" w:rsidP="0019067F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1.5</w:t>
            </w:r>
          </w:p>
        </w:tc>
      </w:tr>
      <w:tr w:rsidR="0019067F" w:rsidTr="00284FCF">
        <w:trPr>
          <w:trHeight w:val="567"/>
          <w:jc w:val="center"/>
        </w:trPr>
        <w:tc>
          <w:tcPr>
            <w:tcW w:w="1555" w:type="dxa"/>
            <w:vAlign w:val="center"/>
          </w:tcPr>
          <w:p w:rsidR="0019067F" w:rsidRDefault="0019067F" w:rsidP="0019067F">
            <w:pPr>
              <w:ind w:leftChars="-3" w:hangingChars="4" w:hanging="1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NYKL201507</w:t>
            </w:r>
          </w:p>
        </w:tc>
        <w:tc>
          <w:tcPr>
            <w:tcW w:w="5386" w:type="dxa"/>
            <w:vAlign w:val="center"/>
          </w:tcPr>
          <w:p w:rsidR="0019067F" w:rsidRDefault="0019067F" w:rsidP="0019067F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945A0D">
              <w:rPr>
                <w:rFonts w:ascii="仿宋" w:eastAsia="仿宋" w:hAnsi="仿宋" w:hint="eastAsia"/>
                <w:sz w:val="24"/>
                <w:szCs w:val="24"/>
              </w:rPr>
              <w:t>面向大数据处理的流计算复杂事件处理模型</w:t>
            </w:r>
          </w:p>
        </w:tc>
        <w:tc>
          <w:tcPr>
            <w:tcW w:w="2126" w:type="dxa"/>
            <w:vAlign w:val="center"/>
          </w:tcPr>
          <w:p w:rsidR="0019067F" w:rsidRPr="00CE0BBF" w:rsidRDefault="0019067F" w:rsidP="0019067F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南京邮电大学</w:t>
            </w:r>
          </w:p>
        </w:tc>
        <w:tc>
          <w:tcPr>
            <w:tcW w:w="1058" w:type="dxa"/>
            <w:vAlign w:val="center"/>
          </w:tcPr>
          <w:p w:rsidR="0019067F" w:rsidRDefault="0019067F" w:rsidP="0019067F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王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堃</w:t>
            </w:r>
            <w:proofErr w:type="gramEnd"/>
          </w:p>
        </w:tc>
        <w:tc>
          <w:tcPr>
            <w:tcW w:w="2486" w:type="dxa"/>
            <w:vAlign w:val="center"/>
          </w:tcPr>
          <w:p w:rsidR="0019067F" w:rsidRDefault="0019067F" w:rsidP="009C5C21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2015.9.1-2017.8.31</w:t>
            </w:r>
          </w:p>
        </w:tc>
        <w:tc>
          <w:tcPr>
            <w:tcW w:w="1276" w:type="dxa"/>
            <w:vAlign w:val="center"/>
          </w:tcPr>
          <w:p w:rsidR="0019067F" w:rsidRDefault="0019067F" w:rsidP="0019067F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同意结题</w:t>
            </w:r>
          </w:p>
        </w:tc>
        <w:tc>
          <w:tcPr>
            <w:tcW w:w="992" w:type="dxa"/>
            <w:vAlign w:val="center"/>
          </w:tcPr>
          <w:p w:rsidR="0019067F" w:rsidRDefault="0019067F" w:rsidP="0019067F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1.5</w:t>
            </w:r>
          </w:p>
        </w:tc>
      </w:tr>
      <w:tr w:rsidR="009C5C21" w:rsidTr="00284FCF">
        <w:trPr>
          <w:trHeight w:val="567"/>
          <w:jc w:val="center"/>
        </w:trPr>
        <w:tc>
          <w:tcPr>
            <w:tcW w:w="1555" w:type="dxa"/>
            <w:vAlign w:val="center"/>
          </w:tcPr>
          <w:p w:rsidR="009C5C21" w:rsidRDefault="009C5C21" w:rsidP="009C5C21">
            <w:pPr>
              <w:ind w:leftChars="-3" w:hangingChars="4" w:hanging="1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NYKL201508</w:t>
            </w:r>
          </w:p>
        </w:tc>
        <w:tc>
          <w:tcPr>
            <w:tcW w:w="5386" w:type="dxa"/>
            <w:vAlign w:val="center"/>
          </w:tcPr>
          <w:p w:rsidR="009C5C21" w:rsidRDefault="009C5C21" w:rsidP="009C5C21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945A0D">
              <w:rPr>
                <w:rFonts w:ascii="仿宋" w:eastAsia="仿宋" w:hAnsi="仿宋" w:hint="eastAsia"/>
                <w:sz w:val="24"/>
                <w:szCs w:val="24"/>
              </w:rPr>
              <w:t>软件定义大数据网络异常流量识别方法研究</w:t>
            </w:r>
          </w:p>
        </w:tc>
        <w:tc>
          <w:tcPr>
            <w:tcW w:w="2126" w:type="dxa"/>
            <w:vAlign w:val="center"/>
          </w:tcPr>
          <w:p w:rsidR="009C5C21" w:rsidRPr="00CE0BBF" w:rsidRDefault="009C5C21" w:rsidP="009C5C21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南京邮电大学</w:t>
            </w:r>
          </w:p>
        </w:tc>
        <w:tc>
          <w:tcPr>
            <w:tcW w:w="1058" w:type="dxa"/>
            <w:vAlign w:val="center"/>
          </w:tcPr>
          <w:p w:rsidR="009C5C21" w:rsidRDefault="009C5C21" w:rsidP="009C5C21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孙知信</w:t>
            </w:r>
            <w:proofErr w:type="gramEnd"/>
          </w:p>
        </w:tc>
        <w:tc>
          <w:tcPr>
            <w:tcW w:w="2486" w:type="dxa"/>
            <w:vAlign w:val="center"/>
          </w:tcPr>
          <w:p w:rsidR="009C5C21" w:rsidRDefault="009C5C21" w:rsidP="009C5C21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2015.9.1-2017.8.31</w:t>
            </w:r>
          </w:p>
        </w:tc>
        <w:tc>
          <w:tcPr>
            <w:tcW w:w="1276" w:type="dxa"/>
            <w:vAlign w:val="center"/>
          </w:tcPr>
          <w:p w:rsidR="009C5C21" w:rsidRDefault="009C5C21" w:rsidP="009C5C21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同意结题</w:t>
            </w:r>
          </w:p>
        </w:tc>
        <w:tc>
          <w:tcPr>
            <w:tcW w:w="992" w:type="dxa"/>
            <w:vAlign w:val="center"/>
          </w:tcPr>
          <w:p w:rsidR="009C5C21" w:rsidRDefault="009C5C21" w:rsidP="009C5C21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1.5</w:t>
            </w:r>
          </w:p>
        </w:tc>
      </w:tr>
      <w:tr w:rsidR="009C5C21" w:rsidTr="00284FCF">
        <w:trPr>
          <w:trHeight w:val="567"/>
          <w:jc w:val="center"/>
        </w:trPr>
        <w:tc>
          <w:tcPr>
            <w:tcW w:w="1555" w:type="dxa"/>
            <w:vAlign w:val="center"/>
          </w:tcPr>
          <w:p w:rsidR="009C5C21" w:rsidRDefault="009C5C21" w:rsidP="009C5C21">
            <w:pPr>
              <w:ind w:leftChars="-3" w:hangingChars="4" w:hanging="1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NYKL201509</w:t>
            </w:r>
          </w:p>
        </w:tc>
        <w:tc>
          <w:tcPr>
            <w:tcW w:w="5386" w:type="dxa"/>
            <w:vAlign w:val="center"/>
          </w:tcPr>
          <w:p w:rsidR="009C5C21" w:rsidRDefault="009C5C21" w:rsidP="009C5C21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945A0D">
              <w:rPr>
                <w:rFonts w:ascii="仿宋" w:eastAsia="仿宋" w:hAnsi="仿宋" w:hint="eastAsia"/>
                <w:sz w:val="24"/>
                <w:szCs w:val="24"/>
              </w:rPr>
              <w:t>60GHz 频段室内高速无线传输技术研究</w:t>
            </w:r>
          </w:p>
        </w:tc>
        <w:tc>
          <w:tcPr>
            <w:tcW w:w="2126" w:type="dxa"/>
            <w:vAlign w:val="center"/>
          </w:tcPr>
          <w:p w:rsidR="009C5C21" w:rsidRPr="00CE0BBF" w:rsidRDefault="009C5C21" w:rsidP="009C5C21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南京邮电大学</w:t>
            </w:r>
          </w:p>
        </w:tc>
        <w:tc>
          <w:tcPr>
            <w:tcW w:w="1058" w:type="dxa"/>
            <w:vAlign w:val="center"/>
          </w:tcPr>
          <w:p w:rsidR="009C5C21" w:rsidRPr="00CE0BBF" w:rsidRDefault="009C5C21" w:rsidP="009C5C21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王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2486" w:type="dxa"/>
            <w:vAlign w:val="center"/>
          </w:tcPr>
          <w:p w:rsidR="009C5C21" w:rsidRDefault="009C5C21" w:rsidP="009C5C21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2015.9.1-2017.8.31</w:t>
            </w:r>
          </w:p>
        </w:tc>
        <w:tc>
          <w:tcPr>
            <w:tcW w:w="1276" w:type="dxa"/>
            <w:vAlign w:val="center"/>
          </w:tcPr>
          <w:p w:rsidR="009C5C21" w:rsidRDefault="009C5C21" w:rsidP="009C5C21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同意结题</w:t>
            </w:r>
          </w:p>
        </w:tc>
        <w:tc>
          <w:tcPr>
            <w:tcW w:w="992" w:type="dxa"/>
          </w:tcPr>
          <w:p w:rsidR="009C5C21" w:rsidRDefault="009C5C21" w:rsidP="009C5C21">
            <w:pPr>
              <w:jc w:val="center"/>
            </w:pPr>
            <w:r w:rsidRPr="00CB0163">
              <w:rPr>
                <w:rFonts w:ascii="仿宋" w:eastAsia="仿宋" w:hAnsi="仿宋" w:hint="eastAsia"/>
                <w:sz w:val="24"/>
                <w:szCs w:val="24"/>
              </w:rPr>
              <w:t>1.5</w:t>
            </w:r>
          </w:p>
        </w:tc>
      </w:tr>
      <w:tr w:rsidR="009C5C21" w:rsidTr="00284FCF">
        <w:trPr>
          <w:trHeight w:val="567"/>
          <w:jc w:val="center"/>
        </w:trPr>
        <w:tc>
          <w:tcPr>
            <w:tcW w:w="1555" w:type="dxa"/>
            <w:vAlign w:val="center"/>
          </w:tcPr>
          <w:p w:rsidR="009C5C21" w:rsidRDefault="009C5C21" w:rsidP="009C5C21">
            <w:pPr>
              <w:ind w:leftChars="-3" w:hangingChars="4" w:hanging="1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NYKL2015010</w:t>
            </w:r>
          </w:p>
        </w:tc>
        <w:tc>
          <w:tcPr>
            <w:tcW w:w="5386" w:type="dxa"/>
            <w:vAlign w:val="center"/>
          </w:tcPr>
          <w:p w:rsidR="009C5C21" w:rsidRDefault="009C5C21" w:rsidP="009C5C21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945A0D">
              <w:rPr>
                <w:rFonts w:ascii="仿宋" w:eastAsia="仿宋" w:hAnsi="仿宋" w:hint="eastAsia"/>
                <w:sz w:val="24"/>
                <w:szCs w:val="24"/>
              </w:rPr>
              <w:t>面向无线传感器网络的高能效鲁棒协作传输关键问题研究</w:t>
            </w:r>
          </w:p>
        </w:tc>
        <w:tc>
          <w:tcPr>
            <w:tcW w:w="2126" w:type="dxa"/>
            <w:vAlign w:val="center"/>
          </w:tcPr>
          <w:p w:rsidR="009C5C21" w:rsidRPr="00CE0BBF" w:rsidRDefault="009C5C21" w:rsidP="009C5C21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南京邮电大学</w:t>
            </w:r>
          </w:p>
        </w:tc>
        <w:tc>
          <w:tcPr>
            <w:tcW w:w="1058" w:type="dxa"/>
            <w:vAlign w:val="center"/>
          </w:tcPr>
          <w:p w:rsidR="009C5C21" w:rsidRDefault="009C5C21" w:rsidP="009C5C21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欧阳健</w:t>
            </w:r>
          </w:p>
        </w:tc>
        <w:tc>
          <w:tcPr>
            <w:tcW w:w="2486" w:type="dxa"/>
            <w:vAlign w:val="center"/>
          </w:tcPr>
          <w:p w:rsidR="009C5C21" w:rsidRDefault="009C5C21" w:rsidP="009C5C21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2015.9.1-2017.8.31</w:t>
            </w:r>
          </w:p>
        </w:tc>
        <w:tc>
          <w:tcPr>
            <w:tcW w:w="1276" w:type="dxa"/>
            <w:vAlign w:val="center"/>
          </w:tcPr>
          <w:p w:rsidR="009C5C21" w:rsidRDefault="009C5C21" w:rsidP="009C5C21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同意结题</w:t>
            </w:r>
          </w:p>
        </w:tc>
        <w:tc>
          <w:tcPr>
            <w:tcW w:w="992" w:type="dxa"/>
          </w:tcPr>
          <w:p w:rsidR="009C5C21" w:rsidRDefault="009C5C21" w:rsidP="009C5C21">
            <w:pPr>
              <w:jc w:val="center"/>
            </w:pPr>
            <w:r w:rsidRPr="00CB0163">
              <w:rPr>
                <w:rFonts w:ascii="仿宋" w:eastAsia="仿宋" w:hAnsi="仿宋" w:hint="eastAsia"/>
                <w:sz w:val="24"/>
                <w:szCs w:val="24"/>
              </w:rPr>
              <w:t>1.5</w:t>
            </w:r>
          </w:p>
        </w:tc>
      </w:tr>
      <w:tr w:rsidR="009C5C21" w:rsidTr="00284FCF">
        <w:trPr>
          <w:trHeight w:val="567"/>
          <w:jc w:val="center"/>
        </w:trPr>
        <w:tc>
          <w:tcPr>
            <w:tcW w:w="1555" w:type="dxa"/>
            <w:vAlign w:val="center"/>
          </w:tcPr>
          <w:p w:rsidR="009C5C21" w:rsidRDefault="009C5C21" w:rsidP="009C5C21">
            <w:pPr>
              <w:ind w:leftChars="-3" w:hangingChars="4" w:hanging="1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NYKL2015011</w:t>
            </w:r>
          </w:p>
        </w:tc>
        <w:tc>
          <w:tcPr>
            <w:tcW w:w="5386" w:type="dxa"/>
            <w:vAlign w:val="center"/>
          </w:tcPr>
          <w:p w:rsidR="009C5C21" w:rsidRPr="006F1D49" w:rsidRDefault="009C5C21" w:rsidP="009C5C21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945A0D">
              <w:rPr>
                <w:rFonts w:ascii="仿宋" w:eastAsia="仿宋" w:hAnsi="仿宋" w:hint="eastAsia"/>
                <w:sz w:val="24"/>
                <w:szCs w:val="24"/>
              </w:rPr>
              <w:t>多维协调安全协议及在量子密钥分发中应用研究</w:t>
            </w:r>
          </w:p>
        </w:tc>
        <w:tc>
          <w:tcPr>
            <w:tcW w:w="2126" w:type="dxa"/>
            <w:vAlign w:val="center"/>
          </w:tcPr>
          <w:p w:rsidR="009C5C21" w:rsidRPr="00CE0BBF" w:rsidRDefault="009C5C21" w:rsidP="009C5C21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南京邮电大学</w:t>
            </w:r>
          </w:p>
        </w:tc>
        <w:tc>
          <w:tcPr>
            <w:tcW w:w="1058" w:type="dxa"/>
            <w:vAlign w:val="center"/>
          </w:tcPr>
          <w:p w:rsidR="009C5C21" w:rsidRDefault="009C5C21" w:rsidP="009C5C21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赵生妹</w:t>
            </w:r>
            <w:proofErr w:type="gramEnd"/>
          </w:p>
        </w:tc>
        <w:tc>
          <w:tcPr>
            <w:tcW w:w="2486" w:type="dxa"/>
            <w:vAlign w:val="center"/>
          </w:tcPr>
          <w:p w:rsidR="009C5C21" w:rsidRDefault="009C5C21" w:rsidP="009C5C21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2015.9.1-2017.8.31</w:t>
            </w:r>
          </w:p>
        </w:tc>
        <w:tc>
          <w:tcPr>
            <w:tcW w:w="1276" w:type="dxa"/>
            <w:vAlign w:val="center"/>
          </w:tcPr>
          <w:p w:rsidR="009C5C21" w:rsidRDefault="009C5C21" w:rsidP="009C5C21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同意结题</w:t>
            </w:r>
          </w:p>
        </w:tc>
        <w:tc>
          <w:tcPr>
            <w:tcW w:w="992" w:type="dxa"/>
          </w:tcPr>
          <w:p w:rsidR="009C5C21" w:rsidRDefault="009C5C21" w:rsidP="009C5C21">
            <w:pPr>
              <w:jc w:val="center"/>
            </w:pPr>
            <w:r>
              <w:rPr>
                <w:rFonts w:ascii="仿宋" w:eastAsia="仿宋" w:hAnsi="仿宋" w:hint="eastAsia"/>
                <w:sz w:val="24"/>
                <w:szCs w:val="24"/>
              </w:rPr>
              <w:t>1.5</w:t>
            </w:r>
          </w:p>
        </w:tc>
      </w:tr>
      <w:tr w:rsidR="009C5C21" w:rsidTr="00284FCF">
        <w:trPr>
          <w:trHeight w:val="567"/>
          <w:jc w:val="center"/>
        </w:trPr>
        <w:tc>
          <w:tcPr>
            <w:tcW w:w="1555" w:type="dxa"/>
            <w:vAlign w:val="center"/>
          </w:tcPr>
          <w:p w:rsidR="009C5C21" w:rsidRDefault="009C5C21" w:rsidP="009C5C21">
            <w:pPr>
              <w:ind w:leftChars="-3" w:hangingChars="4" w:hanging="1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NYKL2015012</w:t>
            </w:r>
          </w:p>
        </w:tc>
        <w:tc>
          <w:tcPr>
            <w:tcW w:w="5386" w:type="dxa"/>
            <w:vAlign w:val="center"/>
          </w:tcPr>
          <w:p w:rsidR="009C5C21" w:rsidRPr="006F1D49" w:rsidRDefault="009C5C21" w:rsidP="009C5C21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945A0D">
              <w:rPr>
                <w:rFonts w:ascii="仿宋" w:eastAsia="仿宋" w:hAnsi="仿宋" w:hint="eastAsia"/>
                <w:sz w:val="24"/>
                <w:szCs w:val="24"/>
              </w:rPr>
              <w:t>智能视觉物联网中的群体行为语义描述技术研究</w:t>
            </w:r>
          </w:p>
        </w:tc>
        <w:tc>
          <w:tcPr>
            <w:tcW w:w="2126" w:type="dxa"/>
            <w:vAlign w:val="center"/>
          </w:tcPr>
          <w:p w:rsidR="009C5C21" w:rsidRPr="00CE0BBF" w:rsidRDefault="009C5C21" w:rsidP="009C5C21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南京邮电大学</w:t>
            </w:r>
          </w:p>
        </w:tc>
        <w:tc>
          <w:tcPr>
            <w:tcW w:w="1058" w:type="dxa"/>
            <w:vAlign w:val="center"/>
          </w:tcPr>
          <w:p w:rsidR="009C5C21" w:rsidRDefault="009C5C21" w:rsidP="009C5C21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A0D">
              <w:rPr>
                <w:rFonts w:ascii="仿宋" w:eastAsia="仿宋" w:hAnsi="仿宋" w:hint="eastAsia"/>
                <w:sz w:val="24"/>
                <w:szCs w:val="24"/>
              </w:rPr>
              <w:t>樊亚文</w:t>
            </w:r>
          </w:p>
        </w:tc>
        <w:tc>
          <w:tcPr>
            <w:tcW w:w="2486" w:type="dxa"/>
            <w:vAlign w:val="center"/>
          </w:tcPr>
          <w:p w:rsidR="009C5C21" w:rsidRDefault="009C5C21" w:rsidP="009C5C21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2015.9.1-2017.8.31</w:t>
            </w:r>
          </w:p>
        </w:tc>
        <w:tc>
          <w:tcPr>
            <w:tcW w:w="1276" w:type="dxa"/>
            <w:vAlign w:val="center"/>
          </w:tcPr>
          <w:p w:rsidR="009C5C21" w:rsidRDefault="009C5C21" w:rsidP="009C5C21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同意结题</w:t>
            </w:r>
          </w:p>
        </w:tc>
        <w:tc>
          <w:tcPr>
            <w:tcW w:w="992" w:type="dxa"/>
          </w:tcPr>
          <w:p w:rsidR="009C5C21" w:rsidRDefault="009C5C21" w:rsidP="009C5C21">
            <w:pPr>
              <w:jc w:val="center"/>
            </w:pPr>
            <w:r>
              <w:rPr>
                <w:rFonts w:ascii="仿宋" w:eastAsia="仿宋" w:hAnsi="仿宋" w:hint="eastAsia"/>
                <w:sz w:val="24"/>
                <w:szCs w:val="24"/>
              </w:rPr>
              <w:t>1.5</w:t>
            </w:r>
          </w:p>
        </w:tc>
      </w:tr>
    </w:tbl>
    <w:p w:rsidR="00A8772B" w:rsidRDefault="00A8772B" w:rsidP="00E0221E">
      <w:pPr>
        <w:tabs>
          <w:tab w:val="left" w:pos="7655"/>
        </w:tabs>
        <w:ind w:rightChars="310" w:right="992"/>
        <w:rPr>
          <w:rFonts w:ascii="仿宋" w:eastAsia="仿宋" w:hAnsi="仿宋"/>
          <w:sz w:val="24"/>
          <w:szCs w:val="24"/>
        </w:rPr>
        <w:sectPr w:rsidR="00A8772B" w:rsidSect="00411B9B">
          <w:pgSz w:w="16838" w:h="11906" w:orient="landscape"/>
          <w:pgMar w:top="255" w:right="0" w:bottom="0" w:left="255" w:header="851" w:footer="1644" w:gutter="0"/>
          <w:cols w:space="720"/>
          <w:docGrid w:linePitch="579"/>
        </w:sectPr>
      </w:pPr>
      <w:bookmarkStart w:id="0" w:name="_GoBack"/>
      <w:bookmarkEnd w:id="0"/>
    </w:p>
    <w:tbl>
      <w:tblPr>
        <w:tblW w:w="14231" w:type="dxa"/>
        <w:jc w:val="center"/>
        <w:tblLook w:val="04A0" w:firstRow="1" w:lastRow="0" w:firstColumn="1" w:lastColumn="0" w:noHBand="0" w:noVBand="1"/>
      </w:tblPr>
      <w:tblGrid>
        <w:gridCol w:w="730"/>
        <w:gridCol w:w="1064"/>
        <w:gridCol w:w="1652"/>
        <w:gridCol w:w="4776"/>
        <w:gridCol w:w="1288"/>
        <w:gridCol w:w="4721"/>
      </w:tblGrid>
      <w:tr w:rsidR="00A8772B" w:rsidRPr="00A8772B" w:rsidTr="007A4277">
        <w:trPr>
          <w:trHeight w:val="588"/>
          <w:jc w:val="center"/>
        </w:trPr>
        <w:tc>
          <w:tcPr>
            <w:tcW w:w="9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72B" w:rsidRPr="00A8772B" w:rsidRDefault="00114D53" w:rsidP="00A877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lastRenderedPageBreak/>
              <w:t>2015</w:t>
            </w:r>
            <w:r w:rsidR="00A8772B" w:rsidRPr="00A8772B"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>年度的开放课题结题申请统计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2B" w:rsidRPr="00A8772B" w:rsidRDefault="00A8772B" w:rsidP="00A877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8772B" w:rsidRPr="00A8772B" w:rsidTr="007A4277">
        <w:trPr>
          <w:trHeight w:val="38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A8772B" w:rsidP="00A877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877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A8772B" w:rsidP="00A877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877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A8772B" w:rsidP="00A877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877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A8772B" w:rsidP="00A877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877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题目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A8772B" w:rsidP="00A877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877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结题申请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A8772B" w:rsidP="00A877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877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成果</w:t>
            </w:r>
          </w:p>
        </w:tc>
      </w:tr>
      <w:tr w:rsidR="00A8772B" w:rsidRPr="00A8772B" w:rsidTr="007A4277">
        <w:trPr>
          <w:trHeight w:val="38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A8772B" w:rsidP="00A8772B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877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A8772B" w:rsidP="00A8772B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877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李国春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A8772B" w:rsidP="00A8772B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877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东大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114D53" w:rsidP="00A8772B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14D5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绿色无线传感器网络新型协议设计与高能效传输方案优化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A8772B" w:rsidP="00A8772B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877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申请结题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114D53" w:rsidP="00A8772B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14D5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已发表3篇SCI检索期刊论文</w:t>
            </w:r>
          </w:p>
        </w:tc>
      </w:tr>
      <w:tr w:rsidR="00A8772B" w:rsidRPr="00A8772B" w:rsidTr="007A4277">
        <w:trPr>
          <w:trHeight w:val="51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A8772B" w:rsidP="00A8772B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877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114D53" w:rsidP="00A8772B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14D5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114D53" w:rsidP="00A8772B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华南理工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114D53" w:rsidP="00A8772B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14D5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中继网络</w:t>
            </w:r>
            <w:proofErr w:type="gramStart"/>
            <w:r w:rsidRPr="00114D5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无线携能通信</w:t>
            </w:r>
            <w:proofErr w:type="gramEnd"/>
            <w:r w:rsidRPr="00114D5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研究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A8772B" w:rsidP="00A8772B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877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申请结题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114D53" w:rsidP="00A8772B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14D5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已发表1篇SCI检索期刊论文</w:t>
            </w:r>
          </w:p>
        </w:tc>
      </w:tr>
      <w:tr w:rsidR="00A8772B" w:rsidRPr="00A8772B" w:rsidTr="007A4277">
        <w:trPr>
          <w:trHeight w:val="38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A8772B" w:rsidP="00A8772B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877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114D53" w:rsidP="00A8772B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114D5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丁跃华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114D53" w:rsidP="00A8772B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华南理工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114D53" w:rsidP="00A8772B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14D5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空间调制编解码技术研究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A8772B" w:rsidP="00A8772B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877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申请结题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114D53" w:rsidP="00A8772B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14D5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已录用1篇SCI检索期刊论文，有录用证明</w:t>
            </w:r>
          </w:p>
        </w:tc>
      </w:tr>
      <w:tr w:rsidR="00A8772B" w:rsidRPr="00A8772B" w:rsidTr="007A4277">
        <w:trPr>
          <w:trHeight w:val="38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A8772B" w:rsidP="00A8772B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877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114D53" w:rsidP="00A8772B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14D5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李春林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114D53" w:rsidP="00A8772B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14D5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武汉理工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114D53" w:rsidP="00A8772B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14D5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面向物联网感知大数据的高效获取技术研究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A8772B" w:rsidP="00A8772B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877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申请结题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114D53" w:rsidP="00A8772B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14D5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已发表1篇SCI检索期刊论文</w:t>
            </w:r>
          </w:p>
        </w:tc>
      </w:tr>
      <w:tr w:rsidR="00A8772B" w:rsidRPr="00A8772B" w:rsidTr="007A4277">
        <w:trPr>
          <w:trHeight w:val="38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A8772B" w:rsidP="00A8772B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877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114D53" w:rsidP="00A8772B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14D5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杨文东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114D53" w:rsidP="00A8772B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解放军理工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114D53" w:rsidP="00A8772B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14D5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蜂窝网络中面向小区边缘用户体验的无线资源管理研究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A8772B" w:rsidP="00A8772B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877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申请结题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114D53" w:rsidP="00A8772B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14D5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已发表1篇SCI检索期刊论文，录用1篇SCI论文，3篇EI国际会议文章</w:t>
            </w:r>
          </w:p>
        </w:tc>
      </w:tr>
      <w:tr w:rsidR="00A8772B" w:rsidRPr="00A8772B" w:rsidTr="007A4277">
        <w:trPr>
          <w:trHeight w:val="38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A8772B" w:rsidP="00A8772B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877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114D53" w:rsidP="00A8772B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14D5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王  </w:t>
            </w:r>
            <w:proofErr w:type="gramStart"/>
            <w:r w:rsidRPr="00114D5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堃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114D53" w:rsidP="00A8772B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南邮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114D53" w:rsidP="00A8772B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14D5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面向大数据处理的流计算复杂事件处理模型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A8772B" w:rsidP="00A8772B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877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申请结题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114D53" w:rsidP="00A8772B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14D5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已发表9篇SCI检索期刊论文</w:t>
            </w:r>
          </w:p>
        </w:tc>
      </w:tr>
      <w:tr w:rsidR="00A8772B" w:rsidRPr="00A8772B" w:rsidTr="007A4277">
        <w:trPr>
          <w:trHeight w:val="38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A8772B" w:rsidP="00A8772B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877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114D53" w:rsidP="00A8772B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114D5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孙知信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A8772B" w:rsidP="00A8772B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877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南邮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114D53" w:rsidP="00A8772B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14D5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软件定义大数据网络异常流量识别方法研究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A8772B" w:rsidP="00A8772B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877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申请结题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114D53" w:rsidP="00A8772B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14D5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已发表5篇SCI检索期刊论文</w:t>
            </w:r>
          </w:p>
        </w:tc>
      </w:tr>
      <w:tr w:rsidR="007A4277" w:rsidRPr="00A8772B" w:rsidTr="007A4277">
        <w:trPr>
          <w:trHeight w:val="38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77" w:rsidRPr="00A8772B" w:rsidRDefault="007A4277" w:rsidP="007A42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77" w:rsidRPr="00A8772B" w:rsidRDefault="007A4277" w:rsidP="007A4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841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王  </w:t>
            </w:r>
            <w:proofErr w:type="gramStart"/>
            <w:r w:rsidRPr="003841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磊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77" w:rsidRPr="00A8772B" w:rsidRDefault="007A4277" w:rsidP="007A42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877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南邮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77" w:rsidRPr="00A8772B" w:rsidRDefault="007A4277" w:rsidP="007A4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841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60GHz 频段室内高速无线传输技术研究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277" w:rsidRPr="007A4277" w:rsidRDefault="007A4277" w:rsidP="007A4277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411D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申请结题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77" w:rsidRPr="00A8772B" w:rsidRDefault="007A4277" w:rsidP="007A4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841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已发表4篇SCI检索期刊论文</w:t>
            </w:r>
          </w:p>
        </w:tc>
      </w:tr>
      <w:tr w:rsidR="007A4277" w:rsidRPr="00A8772B" w:rsidTr="007A4277">
        <w:trPr>
          <w:trHeight w:val="38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77" w:rsidRPr="00A8772B" w:rsidRDefault="007A4277" w:rsidP="007A42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77" w:rsidRPr="00A8772B" w:rsidRDefault="007A4277" w:rsidP="007A4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841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欧阳健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77" w:rsidRPr="00A8772B" w:rsidRDefault="007A4277" w:rsidP="007A42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877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南邮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77" w:rsidRPr="00A8772B" w:rsidRDefault="007A4277" w:rsidP="007A4277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841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面向无线传感器网络的高能效鲁棒协作传输关键问题研究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277" w:rsidRPr="007A4277" w:rsidRDefault="007A4277" w:rsidP="007A4277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411D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申请结题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77" w:rsidRPr="00A8772B" w:rsidRDefault="007A4277" w:rsidP="007A4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841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已发表1篇SCI检索期刊论文</w:t>
            </w:r>
          </w:p>
        </w:tc>
      </w:tr>
      <w:tr w:rsidR="007A4277" w:rsidRPr="00A8772B" w:rsidTr="007A4277">
        <w:trPr>
          <w:trHeight w:val="38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77" w:rsidRPr="00A8772B" w:rsidRDefault="007A4277" w:rsidP="007A42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77" w:rsidRPr="00A8772B" w:rsidRDefault="007A4277" w:rsidP="007A4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841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赵生妹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77" w:rsidRPr="00A8772B" w:rsidRDefault="007A4277" w:rsidP="007A42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877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南邮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77" w:rsidRPr="00A8772B" w:rsidRDefault="007A4277" w:rsidP="007A4277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841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多维协调安全协议及在量子密钥分发中应用研究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277" w:rsidRDefault="007A4277" w:rsidP="007A4277">
            <w:r w:rsidRPr="00D3484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申请结题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77" w:rsidRPr="00A8772B" w:rsidRDefault="007A4277" w:rsidP="007A4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841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已发表13篇SCI检索期刊论文</w:t>
            </w:r>
          </w:p>
        </w:tc>
      </w:tr>
      <w:tr w:rsidR="007A4277" w:rsidRPr="00A8772B" w:rsidTr="007A4277">
        <w:trPr>
          <w:trHeight w:val="38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77" w:rsidRPr="00A8772B" w:rsidRDefault="007A4277" w:rsidP="007A42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77" w:rsidRPr="00A8772B" w:rsidRDefault="007A4277" w:rsidP="007A4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A427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樊亚文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77" w:rsidRPr="00A8772B" w:rsidRDefault="007A4277" w:rsidP="007A42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877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南邮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77" w:rsidRPr="00A8772B" w:rsidRDefault="007A4277" w:rsidP="007A4277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A427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智能视觉物联网中的群体行为语义描述技术研究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277" w:rsidRDefault="007A4277" w:rsidP="007A4277">
            <w:r w:rsidRPr="00D3484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申请结题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77" w:rsidRPr="00A8772B" w:rsidRDefault="007A4277" w:rsidP="007A4277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A427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已发表2篇SCI检索期刊论文,1篇国内期刊论文，提交发明专利一份</w:t>
            </w:r>
          </w:p>
        </w:tc>
      </w:tr>
      <w:tr w:rsidR="00A8772B" w:rsidRPr="00A8772B" w:rsidTr="007A4277">
        <w:trPr>
          <w:trHeight w:val="38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7A4277" w:rsidP="00A877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7A4277" w:rsidP="00A877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427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褚御芝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7A4277" w:rsidP="00A877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南京工业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A8772B" w:rsidRDefault="007A4277" w:rsidP="007A4277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A427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认知无线网络中基于协作分集的物理层安全技术及优化策略研究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284FCF" w:rsidRDefault="00A8772B" w:rsidP="00A8772B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84FC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申请延期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2B" w:rsidRPr="00284FCF" w:rsidRDefault="00A8772B" w:rsidP="007A4277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84FC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1篇论文待投</w:t>
            </w:r>
          </w:p>
        </w:tc>
      </w:tr>
    </w:tbl>
    <w:p w:rsidR="002C5436" w:rsidRPr="004C16AD" w:rsidRDefault="002C5436" w:rsidP="00114D53">
      <w:pPr>
        <w:tabs>
          <w:tab w:val="left" w:pos="3261"/>
        </w:tabs>
        <w:ind w:rightChars="43" w:right="138" w:firstLineChars="2303" w:firstLine="5527"/>
        <w:jc w:val="right"/>
        <w:rPr>
          <w:rFonts w:ascii="仿宋" w:eastAsia="仿宋" w:hAnsi="仿宋"/>
          <w:sz w:val="24"/>
          <w:szCs w:val="24"/>
        </w:rPr>
      </w:pPr>
    </w:p>
    <w:sectPr w:rsidR="002C5436" w:rsidRPr="004C16AD" w:rsidSect="00411B9B">
      <w:pgSz w:w="16838" w:h="11906" w:orient="landscape"/>
      <w:pgMar w:top="1276" w:right="0" w:bottom="1418" w:left="255" w:header="851" w:footer="1644" w:gutter="0"/>
      <w:cols w:space="720"/>
      <w:docGrid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3B" w:rsidRDefault="002A703B">
      <w:r>
        <w:separator/>
      </w:r>
    </w:p>
  </w:endnote>
  <w:endnote w:type="continuationSeparator" w:id="0">
    <w:p w:rsidR="002A703B" w:rsidRDefault="002A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EC" w:rsidRDefault="00174750">
    <w:pPr>
      <w:pStyle w:val="15"/>
      <w:framePr w:h="0" w:wrap="around" w:vAnchor="text" w:hAnchor="margin" w:xAlign="center" w:y="1"/>
      <w:rPr>
        <w:rStyle w:val="10"/>
      </w:rPr>
    </w:pPr>
    <w:r>
      <w:fldChar w:fldCharType="begin"/>
    </w:r>
    <w:r w:rsidR="00EA25EC">
      <w:rPr>
        <w:rStyle w:val="10"/>
      </w:rPr>
      <w:instrText xml:space="preserve">PAGE  </w:instrText>
    </w:r>
    <w:r>
      <w:fldChar w:fldCharType="end"/>
    </w:r>
  </w:p>
  <w:p w:rsidR="00EA25EC" w:rsidRDefault="00EA25EC"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EC" w:rsidRPr="008F2379" w:rsidRDefault="00EA25EC">
    <w:pPr>
      <w:pStyle w:val="15"/>
      <w:framePr w:h="0" w:hSpace="397" w:wrap="around" w:vAnchor="text" w:hAnchor="margin" w:xAlign="center" w:y="1"/>
      <w:rPr>
        <w:rStyle w:val="10"/>
        <w:sz w:val="21"/>
        <w:szCs w:val="21"/>
      </w:rPr>
    </w:pPr>
    <w:r w:rsidRPr="008F2379">
      <w:rPr>
        <w:rStyle w:val="10"/>
        <w:rFonts w:ascii="仿宋_GB2312" w:hint="eastAsia"/>
        <w:sz w:val="21"/>
        <w:szCs w:val="21"/>
      </w:rPr>
      <w:t>─</w:t>
    </w:r>
    <w:r w:rsidRPr="008F2379">
      <w:rPr>
        <w:rStyle w:val="10"/>
        <w:rFonts w:hint="eastAsia"/>
        <w:sz w:val="21"/>
        <w:szCs w:val="21"/>
      </w:rPr>
      <w:t xml:space="preserve">　</w:t>
    </w:r>
    <w:r w:rsidR="00174750" w:rsidRPr="008F2379">
      <w:rPr>
        <w:sz w:val="21"/>
        <w:szCs w:val="21"/>
      </w:rPr>
      <w:fldChar w:fldCharType="begin"/>
    </w:r>
    <w:r w:rsidRPr="008F2379">
      <w:rPr>
        <w:rStyle w:val="10"/>
        <w:sz w:val="21"/>
        <w:szCs w:val="21"/>
      </w:rPr>
      <w:instrText xml:space="preserve">PAGE  </w:instrText>
    </w:r>
    <w:r w:rsidR="00174750" w:rsidRPr="008F2379">
      <w:rPr>
        <w:sz w:val="21"/>
        <w:szCs w:val="21"/>
      </w:rPr>
      <w:fldChar w:fldCharType="separate"/>
    </w:r>
    <w:r w:rsidR="00411B9B">
      <w:rPr>
        <w:rStyle w:val="10"/>
        <w:noProof/>
        <w:sz w:val="21"/>
        <w:szCs w:val="21"/>
      </w:rPr>
      <w:t>1</w:t>
    </w:r>
    <w:r w:rsidR="00174750" w:rsidRPr="008F2379">
      <w:rPr>
        <w:sz w:val="21"/>
        <w:szCs w:val="21"/>
      </w:rPr>
      <w:fldChar w:fldCharType="end"/>
    </w:r>
    <w:r w:rsidRPr="008F2379">
      <w:rPr>
        <w:rStyle w:val="10"/>
        <w:rFonts w:hint="eastAsia"/>
        <w:sz w:val="21"/>
        <w:szCs w:val="21"/>
      </w:rPr>
      <w:t xml:space="preserve">　</w:t>
    </w:r>
    <w:r w:rsidRPr="008F2379">
      <w:rPr>
        <w:rStyle w:val="10"/>
        <w:rFonts w:ascii="仿宋_GB2312" w:hint="eastAsia"/>
        <w:sz w:val="21"/>
        <w:szCs w:val="21"/>
      </w:rPr>
      <w:t>─</w:t>
    </w:r>
  </w:p>
  <w:p w:rsidR="00EA25EC" w:rsidRDefault="00EA25EC"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3B" w:rsidRDefault="002A703B">
      <w:r>
        <w:separator/>
      </w:r>
    </w:p>
  </w:footnote>
  <w:footnote w:type="continuationSeparator" w:id="0">
    <w:p w:rsidR="002A703B" w:rsidRDefault="002A7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EC" w:rsidRDefault="00EA25EC" w:rsidP="00513470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579"/>
  <w:displayHorizontalDrawingGridEvery w:val="0"/>
  <w:displayVerticalDrawingGridEvery w:val="0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1F29"/>
    <w:rsid w:val="000D0FA9"/>
    <w:rsid w:val="000D5E8A"/>
    <w:rsid w:val="000E76B9"/>
    <w:rsid w:val="000F1B81"/>
    <w:rsid w:val="00114D53"/>
    <w:rsid w:val="00134930"/>
    <w:rsid w:val="00134E44"/>
    <w:rsid w:val="001460F5"/>
    <w:rsid w:val="00154C6E"/>
    <w:rsid w:val="00163F74"/>
    <w:rsid w:val="00172A27"/>
    <w:rsid w:val="00174750"/>
    <w:rsid w:val="00183D7C"/>
    <w:rsid w:val="0019067F"/>
    <w:rsid w:val="001F3FBE"/>
    <w:rsid w:val="001F418E"/>
    <w:rsid w:val="00265E46"/>
    <w:rsid w:val="00284FCF"/>
    <w:rsid w:val="002A703B"/>
    <w:rsid w:val="002B75E7"/>
    <w:rsid w:val="002B778B"/>
    <w:rsid w:val="002C5436"/>
    <w:rsid w:val="002D3B5E"/>
    <w:rsid w:val="002E61B4"/>
    <w:rsid w:val="002F5BBD"/>
    <w:rsid w:val="003032D2"/>
    <w:rsid w:val="003273BD"/>
    <w:rsid w:val="00372F15"/>
    <w:rsid w:val="003841B7"/>
    <w:rsid w:val="003D5907"/>
    <w:rsid w:val="003E7303"/>
    <w:rsid w:val="00401FF4"/>
    <w:rsid w:val="00411B9B"/>
    <w:rsid w:val="004306D5"/>
    <w:rsid w:val="004901D9"/>
    <w:rsid w:val="004C16AD"/>
    <w:rsid w:val="004F612D"/>
    <w:rsid w:val="00502E0F"/>
    <w:rsid w:val="00513470"/>
    <w:rsid w:val="00553531"/>
    <w:rsid w:val="005A5BC6"/>
    <w:rsid w:val="005D64DF"/>
    <w:rsid w:val="005F38E7"/>
    <w:rsid w:val="006522D2"/>
    <w:rsid w:val="0066523D"/>
    <w:rsid w:val="006A7044"/>
    <w:rsid w:val="006B157C"/>
    <w:rsid w:val="006D7399"/>
    <w:rsid w:val="006E17EF"/>
    <w:rsid w:val="006E7E9C"/>
    <w:rsid w:val="006F1D49"/>
    <w:rsid w:val="007005E8"/>
    <w:rsid w:val="007209F7"/>
    <w:rsid w:val="00746825"/>
    <w:rsid w:val="007844CA"/>
    <w:rsid w:val="007A4277"/>
    <w:rsid w:val="007C4443"/>
    <w:rsid w:val="007E7387"/>
    <w:rsid w:val="00803E70"/>
    <w:rsid w:val="00813EC1"/>
    <w:rsid w:val="00821E5E"/>
    <w:rsid w:val="00824467"/>
    <w:rsid w:val="00853014"/>
    <w:rsid w:val="0087796A"/>
    <w:rsid w:val="00895C35"/>
    <w:rsid w:val="008A0B4B"/>
    <w:rsid w:val="008E5181"/>
    <w:rsid w:val="008F2379"/>
    <w:rsid w:val="00904E14"/>
    <w:rsid w:val="009442B5"/>
    <w:rsid w:val="00945C1A"/>
    <w:rsid w:val="00946BE1"/>
    <w:rsid w:val="00960AAB"/>
    <w:rsid w:val="00961E65"/>
    <w:rsid w:val="009A2B6E"/>
    <w:rsid w:val="009B199F"/>
    <w:rsid w:val="009C5C21"/>
    <w:rsid w:val="009E35A8"/>
    <w:rsid w:val="00A3504E"/>
    <w:rsid w:val="00A64E69"/>
    <w:rsid w:val="00A8553F"/>
    <w:rsid w:val="00A8772B"/>
    <w:rsid w:val="00AA6FB8"/>
    <w:rsid w:val="00AA7707"/>
    <w:rsid w:val="00AB38F4"/>
    <w:rsid w:val="00AB50D2"/>
    <w:rsid w:val="00AD53BC"/>
    <w:rsid w:val="00B47379"/>
    <w:rsid w:val="00BC6E8B"/>
    <w:rsid w:val="00BF2EFE"/>
    <w:rsid w:val="00C01C3E"/>
    <w:rsid w:val="00C404B2"/>
    <w:rsid w:val="00C606B2"/>
    <w:rsid w:val="00C806D6"/>
    <w:rsid w:val="00C81B48"/>
    <w:rsid w:val="00C942B2"/>
    <w:rsid w:val="00CB1426"/>
    <w:rsid w:val="00CE0BBF"/>
    <w:rsid w:val="00D206C2"/>
    <w:rsid w:val="00D75DC4"/>
    <w:rsid w:val="00D831C7"/>
    <w:rsid w:val="00D90562"/>
    <w:rsid w:val="00DF50E4"/>
    <w:rsid w:val="00E0221E"/>
    <w:rsid w:val="00E2241A"/>
    <w:rsid w:val="00E228AE"/>
    <w:rsid w:val="00E678FF"/>
    <w:rsid w:val="00E83210"/>
    <w:rsid w:val="00EA25EC"/>
    <w:rsid w:val="00EB194C"/>
    <w:rsid w:val="00EC708D"/>
    <w:rsid w:val="00ED7A4D"/>
    <w:rsid w:val="00EE4258"/>
    <w:rsid w:val="00F0548F"/>
    <w:rsid w:val="00F43466"/>
    <w:rsid w:val="00F508B1"/>
    <w:rsid w:val="00F50DBC"/>
    <w:rsid w:val="00FB1CD2"/>
    <w:rsid w:val="00FD0E05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4F93BA-F601-4C65-97CA-E0D05AD2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8B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BC6E8B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BC6E8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C6E8B"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10">
    <w:name w:val="页码1"/>
    <w:basedOn w:val="a0"/>
    <w:rsid w:val="00BC6E8B"/>
  </w:style>
  <w:style w:type="paragraph" w:customStyle="1" w:styleId="11">
    <w:name w:val="页眉1"/>
    <w:basedOn w:val="a"/>
    <w:rsid w:val="00BC6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21">
    <w:name w:val="正文文本缩进 21"/>
    <w:basedOn w:val="a"/>
    <w:rsid w:val="00BC6E8B"/>
    <w:pPr>
      <w:ind w:firstLine="629"/>
    </w:pPr>
  </w:style>
  <w:style w:type="paragraph" w:customStyle="1" w:styleId="12">
    <w:name w:val="日期1"/>
    <w:basedOn w:val="a"/>
    <w:next w:val="a"/>
    <w:rsid w:val="00BC6E8B"/>
    <w:pPr>
      <w:ind w:leftChars="2500" w:left="100"/>
    </w:pPr>
  </w:style>
  <w:style w:type="paragraph" w:customStyle="1" w:styleId="13">
    <w:name w:val="正文文本缩进1"/>
    <w:basedOn w:val="a"/>
    <w:rsid w:val="00BC6E8B"/>
    <w:pPr>
      <w:spacing w:line="400" w:lineRule="exact"/>
      <w:ind w:firstLine="645"/>
    </w:pPr>
  </w:style>
  <w:style w:type="paragraph" w:customStyle="1" w:styleId="31">
    <w:name w:val="正文文本缩进 31"/>
    <w:basedOn w:val="a"/>
    <w:rsid w:val="00BC6E8B"/>
    <w:pPr>
      <w:ind w:firstLine="629"/>
    </w:pPr>
    <w:rPr>
      <w:b/>
    </w:rPr>
  </w:style>
  <w:style w:type="paragraph" w:customStyle="1" w:styleId="14">
    <w:name w:val="批注框文本1"/>
    <w:basedOn w:val="a"/>
    <w:rsid w:val="00BC6E8B"/>
    <w:rPr>
      <w:sz w:val="18"/>
    </w:rPr>
  </w:style>
  <w:style w:type="paragraph" w:customStyle="1" w:styleId="15">
    <w:name w:val="页脚1"/>
    <w:basedOn w:val="a"/>
    <w:rsid w:val="00BC6E8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3">
    <w:name w:val="annotation reference"/>
    <w:basedOn w:val="a0"/>
    <w:semiHidden/>
    <w:rsid w:val="00F508B1"/>
    <w:rPr>
      <w:sz w:val="21"/>
      <w:szCs w:val="21"/>
    </w:rPr>
  </w:style>
  <w:style w:type="paragraph" w:styleId="a4">
    <w:name w:val="annotation text"/>
    <w:basedOn w:val="a"/>
    <w:semiHidden/>
    <w:rsid w:val="00F508B1"/>
    <w:pPr>
      <w:jc w:val="left"/>
    </w:pPr>
  </w:style>
  <w:style w:type="paragraph" w:styleId="a5">
    <w:name w:val="annotation subject"/>
    <w:basedOn w:val="a4"/>
    <w:next w:val="a4"/>
    <w:semiHidden/>
    <w:rsid w:val="00F508B1"/>
    <w:rPr>
      <w:b/>
      <w:bCs/>
    </w:rPr>
  </w:style>
  <w:style w:type="paragraph" w:styleId="a6">
    <w:name w:val="Balloon Text"/>
    <w:basedOn w:val="a"/>
    <w:semiHidden/>
    <w:rsid w:val="00F508B1"/>
    <w:rPr>
      <w:sz w:val="18"/>
      <w:szCs w:val="18"/>
    </w:rPr>
  </w:style>
  <w:style w:type="paragraph" w:styleId="a7">
    <w:name w:val="header"/>
    <w:basedOn w:val="a"/>
    <w:link w:val="Char"/>
    <w:uiPriority w:val="99"/>
    <w:unhideWhenUsed/>
    <w:rsid w:val="006D7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6D7399"/>
    <w:rPr>
      <w:rFonts w:eastAsia="仿宋_GB2312"/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6D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6D7399"/>
    <w:rPr>
      <w:rFonts w:eastAsia="仿宋_GB2312"/>
      <w:kern w:val="2"/>
      <w:sz w:val="18"/>
      <w:szCs w:val="18"/>
    </w:rPr>
  </w:style>
  <w:style w:type="paragraph" w:styleId="a9">
    <w:name w:val="Date"/>
    <w:basedOn w:val="a"/>
    <w:next w:val="a"/>
    <w:rsid w:val="002E61B4"/>
    <w:pPr>
      <w:ind w:leftChars="2500" w:left="100"/>
    </w:pPr>
  </w:style>
  <w:style w:type="table" w:styleId="aa">
    <w:name w:val="Table Grid"/>
    <w:basedOn w:val="a1"/>
    <w:rsid w:val="002C54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F50E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F1B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13549-879B-4ECA-8226-EF3909E0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250</Words>
  <Characters>1426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议 信 息</dc:title>
  <dc:creator>新电脑公司</dc:creator>
  <cp:lastModifiedBy>DELL</cp:lastModifiedBy>
  <cp:revision>3</cp:revision>
  <cp:lastPrinted>2017-10-23T06:19:00Z</cp:lastPrinted>
  <dcterms:created xsi:type="dcterms:W3CDTF">2017-10-23T06:24:00Z</dcterms:created>
  <dcterms:modified xsi:type="dcterms:W3CDTF">2017-10-23T06:53:00Z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2052-6.4.0.1876</vt:lpwstr>
  </property>
</Properties>
</file>